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F1F4" w14:textId="0840D74C" w:rsidR="000E181A" w:rsidRPr="000E181A" w:rsidRDefault="004F1DE6" w:rsidP="000E181A">
      <w:pPr>
        <w:pStyle w:val="Odstavecseseznamem"/>
        <w:ind w:left="0"/>
        <w:rPr>
          <w:rFonts w:ascii="Arial" w:hAnsi="Arial" w:cs="Arial"/>
          <w:b/>
          <w:bCs/>
          <w:color w:val="F24F00" w:themeColor="accent6"/>
          <w:sz w:val="32"/>
          <w:szCs w:val="32"/>
        </w:rPr>
      </w:pPr>
      <w:bookmarkStart w:id="0" w:name="_Hlk77582579"/>
      <w:bookmarkStart w:id="1" w:name="_Hlk75352857"/>
      <w:r w:rsidRPr="001B29BB">
        <w:rPr>
          <w:rFonts w:ascii="Arial" w:hAnsi="Arial" w:cs="Arial"/>
          <w:b/>
          <w:bCs/>
          <w:color w:val="68A513" w:themeColor="accent4"/>
          <w:sz w:val="32"/>
          <w:szCs w:val="32"/>
        </w:rPr>
        <w:t>Temelín</w:t>
      </w:r>
      <w:r w:rsidR="00495ED2">
        <w:rPr>
          <w:rFonts w:ascii="Arial" w:hAnsi="Arial" w:cs="Arial"/>
          <w:b/>
          <w:bCs/>
          <w:color w:val="68A513" w:themeColor="accent4"/>
          <w:sz w:val="32"/>
          <w:szCs w:val="32"/>
        </w:rPr>
        <w:t>ské infocentrum bude svítit modře. Energetici se tak připojí k podpoře lidí postižených autismem</w:t>
      </w:r>
    </w:p>
    <w:p w14:paraId="6935DB61" w14:textId="77777777" w:rsidR="00D350C9" w:rsidRPr="00E051D7" w:rsidRDefault="00D350C9" w:rsidP="00D350C9">
      <w:pPr>
        <w:pStyle w:val="Odstavecseseznamem"/>
        <w:ind w:left="0"/>
        <w:rPr>
          <w:rFonts w:asciiTheme="minorHAnsi" w:eastAsiaTheme="minorEastAsia" w:hAnsiTheme="minorHAnsi" w:cstheme="minorHAnsi"/>
          <w:bCs/>
          <w:noProof/>
          <w:color w:val="FF6600"/>
          <w:sz w:val="24"/>
          <w:szCs w:val="24"/>
        </w:rPr>
      </w:pPr>
    </w:p>
    <w:bookmarkEnd w:id="0"/>
    <w:bookmarkEnd w:id="1"/>
    <w:p w14:paraId="4B0D4969" w14:textId="536B60A1" w:rsidR="00EE4DBE" w:rsidRPr="005E0980" w:rsidRDefault="00EE4DBE" w:rsidP="00495ED2">
      <w:pPr>
        <w:rPr>
          <w:rFonts w:ascii="Arial" w:hAnsi="Arial" w:cs="Arial"/>
          <w:b/>
          <w:color w:val="808080"/>
          <w:sz w:val="22"/>
        </w:rPr>
      </w:pPr>
      <w:r w:rsidRPr="008A7D76">
        <w:rPr>
          <w:rFonts w:ascii="Arial" w:hAnsi="Arial" w:cs="Arial"/>
          <w:b/>
          <w:color w:val="808080"/>
          <w:sz w:val="22"/>
        </w:rPr>
        <w:t xml:space="preserve">Obě jaderné elektrárny Dukovany i Temelín se společně s dalšími </w:t>
      </w:r>
      <w:r>
        <w:rPr>
          <w:rFonts w:ascii="Arial" w:hAnsi="Arial" w:cs="Arial"/>
          <w:b/>
          <w:color w:val="808080"/>
          <w:sz w:val="22"/>
        </w:rPr>
        <w:t>provozy Skupiny</w:t>
      </w:r>
      <w:r w:rsidRPr="008A7D76">
        <w:rPr>
          <w:rFonts w:ascii="Arial" w:hAnsi="Arial" w:cs="Arial"/>
          <w:b/>
          <w:color w:val="808080"/>
          <w:sz w:val="22"/>
        </w:rPr>
        <w:t xml:space="preserve"> ČEZ </w:t>
      </w:r>
      <w:r>
        <w:rPr>
          <w:rFonts w:ascii="Arial" w:hAnsi="Arial" w:cs="Arial"/>
          <w:b/>
          <w:color w:val="808080"/>
          <w:sz w:val="22"/>
        </w:rPr>
        <w:t xml:space="preserve">i letos </w:t>
      </w:r>
      <w:r w:rsidRPr="008A7D76">
        <w:rPr>
          <w:rFonts w:ascii="Arial" w:hAnsi="Arial" w:cs="Arial"/>
          <w:b/>
          <w:color w:val="808080"/>
          <w:sz w:val="22"/>
        </w:rPr>
        <w:t>připoj</w:t>
      </w:r>
      <w:r>
        <w:rPr>
          <w:rFonts w:ascii="Arial" w:hAnsi="Arial" w:cs="Arial"/>
          <w:b/>
          <w:color w:val="808080"/>
          <w:sz w:val="22"/>
        </w:rPr>
        <w:t>í</w:t>
      </w:r>
      <w:r w:rsidRPr="008A7D76">
        <w:rPr>
          <w:rFonts w:ascii="Arial" w:hAnsi="Arial" w:cs="Arial"/>
          <w:b/>
          <w:color w:val="808080"/>
          <w:sz w:val="22"/>
        </w:rPr>
        <w:t xml:space="preserve"> k celorepublikové kampani „Česko svítí modře“ s cílem více porozumět světu lidí s autismem. </w:t>
      </w:r>
      <w:r w:rsidR="007C145F">
        <w:rPr>
          <w:rFonts w:ascii="Arial" w:hAnsi="Arial" w:cs="Arial"/>
          <w:b/>
          <w:color w:val="808080"/>
          <w:sz w:val="22"/>
        </w:rPr>
        <w:t xml:space="preserve">Temelín své Infocentrum v </w:t>
      </w:r>
      <w:r>
        <w:rPr>
          <w:rFonts w:ascii="Arial" w:hAnsi="Arial" w:cs="Arial"/>
          <w:b/>
          <w:color w:val="808080"/>
          <w:sz w:val="22"/>
        </w:rPr>
        <w:t>zámeček Vysoký Hrádek</w:t>
      </w:r>
      <w:r w:rsidR="007C145F">
        <w:rPr>
          <w:rFonts w:ascii="Arial" w:hAnsi="Arial" w:cs="Arial"/>
          <w:b/>
          <w:color w:val="808080"/>
          <w:sz w:val="22"/>
        </w:rPr>
        <w:t xml:space="preserve"> nasvítí modrou barvou v noci na neděli</w:t>
      </w:r>
      <w:r w:rsidRPr="008A7D76">
        <w:rPr>
          <w:rFonts w:ascii="Arial" w:hAnsi="Arial" w:cs="Arial"/>
          <w:b/>
          <w:color w:val="808080"/>
          <w:sz w:val="22"/>
        </w:rPr>
        <w:t xml:space="preserve">. </w:t>
      </w:r>
      <w:r>
        <w:rPr>
          <w:rFonts w:ascii="Arial" w:hAnsi="Arial" w:cs="Arial"/>
          <w:b/>
          <w:color w:val="808080"/>
          <w:sz w:val="22"/>
        </w:rPr>
        <w:t xml:space="preserve">Energetici tak </w:t>
      </w:r>
      <w:proofErr w:type="gramStart"/>
      <w:r>
        <w:rPr>
          <w:rFonts w:ascii="Arial" w:hAnsi="Arial" w:cs="Arial"/>
          <w:b/>
          <w:color w:val="808080"/>
          <w:sz w:val="22"/>
        </w:rPr>
        <w:t>v</w:t>
      </w:r>
      <w:r w:rsidRPr="008A7D76">
        <w:rPr>
          <w:rFonts w:ascii="Arial" w:hAnsi="Arial" w:cs="Arial"/>
          <w:b/>
          <w:color w:val="808080"/>
          <w:sz w:val="22"/>
        </w:rPr>
        <w:t>yjádř</w:t>
      </w:r>
      <w:r>
        <w:rPr>
          <w:rFonts w:ascii="Arial" w:hAnsi="Arial" w:cs="Arial"/>
          <w:b/>
          <w:color w:val="808080"/>
          <w:sz w:val="22"/>
        </w:rPr>
        <w:t>í</w:t>
      </w:r>
      <w:proofErr w:type="gramEnd"/>
      <w:r w:rsidRPr="008A7D76">
        <w:rPr>
          <w:rFonts w:ascii="Arial" w:hAnsi="Arial" w:cs="Arial"/>
          <w:b/>
          <w:color w:val="808080"/>
          <w:sz w:val="22"/>
        </w:rPr>
        <w:t xml:space="preserve"> podporu osobám s poruchou autistického spektra, u nichž právě komunikace je problematickou oblastí</w:t>
      </w:r>
      <w:r>
        <w:rPr>
          <w:rFonts w:ascii="Arial" w:hAnsi="Arial" w:cs="Arial"/>
          <w:b/>
          <w:color w:val="808080"/>
          <w:sz w:val="22"/>
        </w:rPr>
        <w:t xml:space="preserve">. </w:t>
      </w:r>
    </w:p>
    <w:p w14:paraId="5134216B" w14:textId="77777777" w:rsidR="002F2809" w:rsidRPr="002F2809" w:rsidRDefault="00771462" w:rsidP="002F2809">
      <w:pPr>
        <w:spacing w:before="120" w:line="320" w:lineRule="exact"/>
        <w:rPr>
          <w:rFonts w:cstheme="minorHAnsi"/>
          <w:color w:val="000000"/>
          <w:sz w:val="22"/>
          <w:shd w:val="clear" w:color="auto" w:fill="FFFFFF"/>
          <w:lang w:eastAsia="cs-CZ"/>
        </w:rPr>
      </w:pPr>
      <w:r w:rsidRPr="00652C95">
        <w:rPr>
          <w:rFonts w:cstheme="minorHAnsi"/>
          <w:sz w:val="22"/>
        </w:rPr>
        <w:t>Celkem 2</w:t>
      </w:r>
      <w:r w:rsidR="00652C95" w:rsidRPr="00652C95">
        <w:rPr>
          <w:rFonts w:cstheme="minorHAnsi"/>
          <w:sz w:val="22"/>
        </w:rPr>
        <w:t>0</w:t>
      </w:r>
      <w:r w:rsidRPr="00652C95">
        <w:rPr>
          <w:rFonts w:cstheme="minorHAnsi"/>
          <w:sz w:val="22"/>
        </w:rPr>
        <w:t xml:space="preserve"> LED</w:t>
      </w:r>
      <w:r w:rsidRPr="00771462">
        <w:rPr>
          <w:rFonts w:cstheme="minorHAnsi"/>
          <w:sz w:val="22"/>
        </w:rPr>
        <w:t xml:space="preserve"> světel modré barvy nasvítí v noci z</w:t>
      </w:r>
      <w:r w:rsidR="007C145F">
        <w:rPr>
          <w:rFonts w:cstheme="minorHAnsi"/>
          <w:sz w:val="22"/>
        </w:rPr>
        <w:t>e</w:t>
      </w:r>
      <w:r w:rsidRPr="00771462">
        <w:rPr>
          <w:rFonts w:cstheme="minorHAnsi"/>
          <w:sz w:val="22"/>
        </w:rPr>
        <w:t> </w:t>
      </w:r>
      <w:r w:rsidR="007C145F">
        <w:rPr>
          <w:rFonts w:cstheme="minorHAnsi"/>
          <w:sz w:val="22"/>
        </w:rPr>
        <w:t>soboty</w:t>
      </w:r>
      <w:r w:rsidRPr="00771462">
        <w:rPr>
          <w:rFonts w:cstheme="minorHAnsi"/>
          <w:sz w:val="22"/>
        </w:rPr>
        <w:t xml:space="preserve"> na </w:t>
      </w:r>
      <w:r w:rsidR="007C145F">
        <w:rPr>
          <w:rFonts w:cstheme="minorHAnsi"/>
          <w:sz w:val="22"/>
        </w:rPr>
        <w:t>neděli</w:t>
      </w:r>
      <w:r w:rsidRPr="00771462">
        <w:rPr>
          <w:rFonts w:cstheme="minorHAnsi"/>
          <w:sz w:val="22"/>
        </w:rPr>
        <w:t xml:space="preserve"> Informační centrum elektrárny Temelín. Energetici tak vyjádří podporu lidem postižených autismem. Jen v České republice se porucha týká přibližně 200 tisíců lidí. A právě na tuto sobotu 2. dubna připadá </w:t>
      </w:r>
      <w:r w:rsidR="004B1C16" w:rsidRPr="00771462">
        <w:rPr>
          <w:rFonts w:cstheme="minorHAnsi"/>
          <w:color w:val="000000"/>
          <w:sz w:val="22"/>
          <w:shd w:val="clear" w:color="auto" w:fill="FFFFFF"/>
          <w:lang w:eastAsia="cs-CZ"/>
        </w:rPr>
        <w:t xml:space="preserve">Světový den zvýšení povědomí o autismu. </w:t>
      </w:r>
      <w:r w:rsidR="002F2809" w:rsidRPr="002F2809">
        <w:rPr>
          <w:b/>
          <w:bCs/>
          <w:sz w:val="22"/>
        </w:rPr>
        <w:t xml:space="preserve">„Podpoře organizací, které pomáhají lidem s poruchou autistického spektra, se věnujeme dlouhodobě. Projekty zaměřené na tuto oblast najdou uživatelé v aplikaci EPP nejen v dubnu, který je tradičně tématu autismu dedikován, ale v podstatě po celý rok. Pohyb přirozeně bourá bariéry a spojuje, proto je </w:t>
      </w:r>
      <w:proofErr w:type="spellStart"/>
      <w:r w:rsidR="002F2809" w:rsidRPr="002F2809">
        <w:rPr>
          <w:b/>
          <w:bCs/>
          <w:sz w:val="22"/>
        </w:rPr>
        <w:t>EPPka</w:t>
      </w:r>
      <w:proofErr w:type="spellEnd"/>
      <w:r w:rsidR="002F2809" w:rsidRPr="002F2809">
        <w:rPr>
          <w:b/>
          <w:bCs/>
          <w:sz w:val="22"/>
        </w:rPr>
        <w:t xml:space="preserve"> skvělým nástrojem, jak o problematice autismu dát vědět co nejširší veřejnosti,“</w:t>
      </w:r>
      <w:r w:rsidR="002F2809" w:rsidRPr="002F2809">
        <w:rPr>
          <w:i/>
          <w:iCs/>
          <w:sz w:val="22"/>
        </w:rPr>
        <w:t xml:space="preserve"> </w:t>
      </w:r>
      <w:r w:rsidR="002F2809" w:rsidRPr="002F2809">
        <w:rPr>
          <w:sz w:val="22"/>
        </w:rPr>
        <w:t>říká ředitelka Nadace ČEZ Michaela Ziková.</w:t>
      </w:r>
    </w:p>
    <w:p w14:paraId="1BBF6074" w14:textId="0F9B59A7" w:rsidR="002B2207" w:rsidRPr="00771462" w:rsidRDefault="00F948DE" w:rsidP="00DC4A9B">
      <w:pPr>
        <w:rPr>
          <w:rFonts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Právě prostřednictvím </w:t>
      </w:r>
      <w:r w:rsidRPr="00771462">
        <w:rPr>
          <w:rFonts w:cstheme="minorHAnsi"/>
          <w:sz w:val="22"/>
        </w:rPr>
        <w:t xml:space="preserve">použitím aplikace </w:t>
      </w:r>
      <w:r w:rsidRPr="004164A1">
        <w:rPr>
          <w:rFonts w:cstheme="minorHAnsi"/>
          <w:bCs/>
          <w:sz w:val="22"/>
        </w:rPr>
        <w:t>EPP – Pomáhej pohybem</w:t>
      </w:r>
      <w:r w:rsidRPr="00771462">
        <w:rPr>
          <w:rFonts w:cstheme="minorHAnsi"/>
          <w:sz w:val="22"/>
        </w:rPr>
        <w:t xml:space="preserve"> </w:t>
      </w:r>
      <w:r w:rsidR="004966E1">
        <w:rPr>
          <w:rFonts w:cstheme="minorHAnsi"/>
          <w:sz w:val="22"/>
        </w:rPr>
        <w:t xml:space="preserve">se může veřejnost </w:t>
      </w:r>
      <w:r w:rsidR="00CB1E90">
        <w:rPr>
          <w:rFonts w:cstheme="minorHAnsi"/>
          <w:sz w:val="22"/>
        </w:rPr>
        <w:t>zapojit d</w:t>
      </w:r>
      <w:r w:rsidR="002B2207" w:rsidRPr="00771462">
        <w:rPr>
          <w:rFonts w:cstheme="minorHAnsi"/>
          <w:sz w:val="22"/>
        </w:rPr>
        <w:t xml:space="preserve">o pomoci konkrétním organizacím, které se o </w:t>
      </w:r>
      <w:r w:rsidR="00771462" w:rsidRPr="00771462">
        <w:rPr>
          <w:rFonts w:cstheme="minorHAnsi"/>
          <w:sz w:val="22"/>
        </w:rPr>
        <w:t>lidi</w:t>
      </w:r>
      <w:r w:rsidR="002B2207" w:rsidRPr="00771462">
        <w:rPr>
          <w:rFonts w:cstheme="minorHAnsi"/>
          <w:sz w:val="22"/>
        </w:rPr>
        <w:t xml:space="preserve"> s autismem star</w:t>
      </w:r>
      <w:r w:rsidR="00771462" w:rsidRPr="00771462">
        <w:rPr>
          <w:rFonts w:cstheme="minorHAnsi"/>
          <w:sz w:val="22"/>
        </w:rPr>
        <w:t>ají</w:t>
      </w:r>
      <w:r w:rsidR="002B2207" w:rsidRPr="00771462">
        <w:rPr>
          <w:rFonts w:cstheme="minorHAnsi"/>
          <w:sz w:val="22"/>
        </w:rPr>
        <w:t xml:space="preserve">. Nadace ČEZ </w:t>
      </w:r>
      <w:r w:rsidR="00771462" w:rsidRPr="00771462">
        <w:rPr>
          <w:rFonts w:cstheme="minorHAnsi"/>
          <w:sz w:val="22"/>
        </w:rPr>
        <w:t xml:space="preserve">v těchto dnech </w:t>
      </w:r>
      <w:r w:rsidR="002B2207" w:rsidRPr="00771462">
        <w:rPr>
          <w:rFonts w:cstheme="minorHAnsi"/>
          <w:sz w:val="22"/>
        </w:rPr>
        <w:t xml:space="preserve">nasadila do aplikace </w:t>
      </w:r>
      <w:r w:rsidR="00771462" w:rsidRPr="00771462">
        <w:rPr>
          <w:rFonts w:cstheme="minorHAnsi"/>
          <w:sz w:val="22"/>
        </w:rPr>
        <w:t xml:space="preserve">pomoc pro </w:t>
      </w:r>
      <w:r w:rsidR="00BB7A52">
        <w:rPr>
          <w:sz w:val="24"/>
          <w:szCs w:val="24"/>
        </w:rPr>
        <w:t>LÍP A SPOLU</w:t>
      </w:r>
      <w:r w:rsidR="00EE3078">
        <w:rPr>
          <w:sz w:val="24"/>
          <w:szCs w:val="24"/>
        </w:rPr>
        <w:t xml:space="preserve"> z </w:t>
      </w:r>
      <w:r w:rsidR="00351E5D">
        <w:rPr>
          <w:sz w:val="24"/>
          <w:szCs w:val="24"/>
        </w:rPr>
        <w:t>Č</w:t>
      </w:r>
      <w:r w:rsidR="00EE3078">
        <w:rPr>
          <w:sz w:val="24"/>
          <w:szCs w:val="24"/>
        </w:rPr>
        <w:t>eskolipska</w:t>
      </w:r>
      <w:r w:rsidR="00211D8F">
        <w:rPr>
          <w:sz w:val="24"/>
          <w:szCs w:val="24"/>
        </w:rPr>
        <w:t xml:space="preserve">, </w:t>
      </w:r>
      <w:r w:rsidR="00EE3078">
        <w:rPr>
          <w:sz w:val="24"/>
          <w:szCs w:val="24"/>
        </w:rPr>
        <w:t>Rodinné integrační centrum</w:t>
      </w:r>
      <w:r w:rsidR="00771462" w:rsidRPr="00771462">
        <w:rPr>
          <w:rFonts w:cstheme="minorHAnsi"/>
          <w:sz w:val="22"/>
        </w:rPr>
        <w:t xml:space="preserve"> </w:t>
      </w:r>
      <w:r w:rsidR="00EE3078">
        <w:rPr>
          <w:rFonts w:cstheme="minorHAnsi"/>
          <w:sz w:val="22"/>
        </w:rPr>
        <w:t>z </w:t>
      </w:r>
      <w:r w:rsidR="00351E5D">
        <w:rPr>
          <w:rFonts w:cstheme="minorHAnsi"/>
          <w:sz w:val="22"/>
        </w:rPr>
        <w:t>P</w:t>
      </w:r>
      <w:r w:rsidR="00EE3078">
        <w:rPr>
          <w:rFonts w:cstheme="minorHAnsi"/>
          <w:sz w:val="22"/>
        </w:rPr>
        <w:t>a</w:t>
      </w:r>
      <w:r w:rsidR="00351E5D">
        <w:rPr>
          <w:rFonts w:cstheme="minorHAnsi"/>
          <w:sz w:val="22"/>
        </w:rPr>
        <w:t>r</w:t>
      </w:r>
      <w:r w:rsidR="00EE3078">
        <w:rPr>
          <w:rFonts w:cstheme="minorHAnsi"/>
          <w:sz w:val="22"/>
        </w:rPr>
        <w:t xml:space="preserve">dubicka, </w:t>
      </w:r>
      <w:r w:rsidR="001C3483">
        <w:rPr>
          <w:sz w:val="24"/>
          <w:szCs w:val="24"/>
        </w:rPr>
        <w:t>FOR HELP – Autismus</w:t>
      </w:r>
      <w:r w:rsidR="001C3483" w:rsidRPr="00771462">
        <w:rPr>
          <w:rFonts w:cstheme="minorHAnsi"/>
          <w:sz w:val="22"/>
        </w:rPr>
        <w:t xml:space="preserve"> </w:t>
      </w:r>
      <w:r w:rsidR="001C3483">
        <w:rPr>
          <w:rFonts w:cstheme="minorHAnsi"/>
          <w:sz w:val="22"/>
        </w:rPr>
        <w:t>z</w:t>
      </w:r>
      <w:r w:rsidR="009D29D2">
        <w:rPr>
          <w:rFonts w:cstheme="minorHAnsi"/>
          <w:sz w:val="22"/>
        </w:rPr>
        <w:t> </w:t>
      </w:r>
      <w:r w:rsidR="00351E5D">
        <w:rPr>
          <w:rFonts w:cstheme="minorHAnsi"/>
          <w:sz w:val="22"/>
        </w:rPr>
        <w:t>O</w:t>
      </w:r>
      <w:r w:rsidR="001C3483">
        <w:rPr>
          <w:rFonts w:cstheme="minorHAnsi"/>
          <w:sz w:val="22"/>
        </w:rPr>
        <w:t>stra</w:t>
      </w:r>
      <w:r w:rsidR="00351E5D">
        <w:rPr>
          <w:rFonts w:cstheme="minorHAnsi"/>
          <w:sz w:val="22"/>
        </w:rPr>
        <w:t>vs</w:t>
      </w:r>
      <w:r w:rsidR="001C3483">
        <w:rPr>
          <w:rFonts w:cstheme="minorHAnsi"/>
          <w:sz w:val="22"/>
        </w:rPr>
        <w:t>ka</w:t>
      </w:r>
      <w:r w:rsidR="009D29D2">
        <w:rPr>
          <w:rFonts w:cstheme="minorHAnsi"/>
          <w:sz w:val="22"/>
        </w:rPr>
        <w:t xml:space="preserve"> a pražský </w:t>
      </w:r>
      <w:r w:rsidR="009D29D2">
        <w:rPr>
          <w:sz w:val="24"/>
          <w:szCs w:val="24"/>
        </w:rPr>
        <w:t xml:space="preserve">Nadační fond ATYP. </w:t>
      </w:r>
      <w:r w:rsidR="00771462" w:rsidRPr="00771462">
        <w:rPr>
          <w:rFonts w:cstheme="minorHAnsi"/>
          <w:sz w:val="22"/>
        </w:rPr>
        <w:t xml:space="preserve">Poté, co od veřejnosti získají potřebný počet bodů, vyplatí energetická nadace organizacím dohromady téměř </w:t>
      </w:r>
      <w:r w:rsidR="00672EEA">
        <w:rPr>
          <w:rFonts w:cstheme="minorHAnsi"/>
          <w:sz w:val="22"/>
        </w:rPr>
        <w:t xml:space="preserve">půl miliónu </w:t>
      </w:r>
      <w:r w:rsidR="00771462" w:rsidRPr="00771462">
        <w:rPr>
          <w:rFonts w:cstheme="minorHAnsi"/>
          <w:sz w:val="22"/>
        </w:rPr>
        <w:t>korun.</w:t>
      </w:r>
    </w:p>
    <w:p w14:paraId="4AF6C218" w14:textId="0AF0BD02" w:rsidR="00DC4A9B" w:rsidRPr="00D02C10" w:rsidRDefault="00D02C10" w:rsidP="00DC4A9B">
      <w:pPr>
        <w:rPr>
          <w:rFonts w:cstheme="minorHAnsi"/>
          <w:sz w:val="22"/>
        </w:rPr>
      </w:pPr>
      <w:r w:rsidRPr="00D02C10">
        <w:rPr>
          <w:rFonts w:cstheme="minorHAnsi"/>
          <w:sz w:val="22"/>
          <w:lang w:eastAsia="cs-CZ"/>
        </w:rPr>
        <w:t>Skupina ČEZ</w:t>
      </w:r>
      <w:r w:rsidR="00DC4A9B" w:rsidRPr="00D02C10">
        <w:rPr>
          <w:rFonts w:cstheme="minorHAnsi"/>
          <w:sz w:val="22"/>
          <w:lang w:eastAsia="cs-CZ"/>
        </w:rPr>
        <w:t> </w:t>
      </w:r>
      <w:r w:rsidRPr="00D02C10">
        <w:rPr>
          <w:rFonts w:cstheme="minorHAnsi"/>
          <w:sz w:val="22"/>
          <w:lang w:eastAsia="cs-CZ"/>
        </w:rPr>
        <w:t>v</w:t>
      </w:r>
      <w:r w:rsidR="00E865CC" w:rsidRPr="00D02C10">
        <w:rPr>
          <w:rFonts w:cstheme="minorHAnsi"/>
          <w:color w:val="404040"/>
          <w:sz w:val="22"/>
          <w:lang w:eastAsia="sk-SK"/>
        </w:rPr>
        <w:t>edle obou jaderných elektráren nasvít</w:t>
      </w:r>
      <w:r w:rsidRPr="00D02C10">
        <w:rPr>
          <w:rFonts w:cstheme="minorHAnsi"/>
          <w:color w:val="404040"/>
          <w:sz w:val="22"/>
          <w:lang w:eastAsia="sk-SK"/>
        </w:rPr>
        <w:t>í</w:t>
      </w:r>
      <w:r w:rsidR="00E865CC" w:rsidRPr="00D02C10">
        <w:rPr>
          <w:rFonts w:cstheme="minorHAnsi"/>
          <w:color w:val="404040"/>
          <w:sz w:val="22"/>
          <w:lang w:eastAsia="sk-SK"/>
        </w:rPr>
        <w:t xml:space="preserve"> dalších šest objektů v jiných částech republiky.</w:t>
      </w:r>
    </w:p>
    <w:p w14:paraId="5DD0EEE7" w14:textId="77777777" w:rsidR="00DC4A9B" w:rsidRDefault="00DC4A9B" w:rsidP="00EE4DBE">
      <w:pPr>
        <w:spacing w:before="120" w:line="320" w:lineRule="exact"/>
        <w:rPr>
          <w:rFonts w:ascii="Arial" w:hAnsi="Arial" w:cs="Arial"/>
          <w:sz w:val="22"/>
        </w:rPr>
      </w:pPr>
    </w:p>
    <w:p w14:paraId="782B43C1" w14:textId="77777777" w:rsidR="00EE4DBE" w:rsidRPr="008A16C5" w:rsidRDefault="00EE4DBE" w:rsidP="00EE4DBE">
      <w:pPr>
        <w:spacing w:before="120" w:line="360" w:lineRule="exact"/>
        <w:rPr>
          <w:rFonts w:ascii="Arial" w:hAnsi="Arial" w:cs="Arial"/>
          <w:sz w:val="22"/>
        </w:rPr>
      </w:pPr>
    </w:p>
    <w:p w14:paraId="2ED33CCC" w14:textId="7F94D916" w:rsidR="00EE4DBE" w:rsidRPr="0066577F" w:rsidRDefault="00EE4DBE" w:rsidP="00EE4DBE">
      <w:pPr>
        <w:spacing w:before="120" w:line="360" w:lineRule="exact"/>
        <w:rPr>
          <w:rFonts w:ascii="Arial" w:eastAsia="Calibri" w:hAnsi="Arial" w:cs="Arial"/>
          <w:i/>
          <w:szCs w:val="20"/>
        </w:rPr>
      </w:pPr>
      <w:r w:rsidRPr="0066577F">
        <w:rPr>
          <w:rFonts w:ascii="Arial" w:eastAsia="Calibri" w:hAnsi="Arial" w:cs="Arial"/>
          <w:i/>
          <w:szCs w:val="20"/>
        </w:rPr>
        <w:lastRenderedPageBreak/>
        <w:t xml:space="preserve">Poruchy autistického </w:t>
      </w:r>
      <w:r>
        <w:rPr>
          <w:rFonts w:ascii="Arial" w:eastAsia="Calibri" w:hAnsi="Arial" w:cs="Arial"/>
          <w:i/>
          <w:szCs w:val="20"/>
        </w:rPr>
        <w:t>spektra</w:t>
      </w:r>
      <w:r w:rsidRPr="0066577F">
        <w:rPr>
          <w:rFonts w:ascii="Arial" w:eastAsia="Calibri" w:hAnsi="Arial" w:cs="Arial"/>
          <w:i/>
          <w:szCs w:val="20"/>
        </w:rPr>
        <w:t xml:space="preserve"> postihují dle nejnovějších průzkumů kolem 2</w:t>
      </w:r>
      <w:r w:rsidR="00E865CC">
        <w:rPr>
          <w:rFonts w:ascii="Arial" w:eastAsia="Calibri" w:hAnsi="Arial" w:cs="Arial"/>
          <w:i/>
          <w:szCs w:val="20"/>
        </w:rPr>
        <w:t>,7</w:t>
      </w:r>
      <w:r w:rsidRPr="0066577F">
        <w:rPr>
          <w:rFonts w:ascii="Arial" w:eastAsia="Calibri" w:hAnsi="Arial" w:cs="Arial"/>
          <w:i/>
          <w:szCs w:val="20"/>
        </w:rPr>
        <w:t xml:space="preserve"> procent populace, v Česku žije s některou z forem autismu asi 200 tisíc lidí. Jedná se o celoživotní postižení v oblasti vnímání, představivosti a sociální komunikace. V 70 % se jedná o postižení kombinované. Lidé s PAS dokážou s adekvátní podporou žít plnohodnotný život a obohatit společnost svým jedinečným, originálním vnímáním světa.</w:t>
      </w:r>
      <w:r w:rsidRPr="0066577F">
        <w:rPr>
          <w:rFonts w:ascii="Arial" w:hAnsi="Arial" w:cs="Arial"/>
          <w:i/>
          <w:szCs w:val="20"/>
        </w:rPr>
        <w:t xml:space="preserve"> </w:t>
      </w:r>
      <w:hyperlink r:id="rId8" w:history="1">
        <w:r w:rsidRPr="0066577F">
          <w:rPr>
            <w:rStyle w:val="Hypertextovodkaz"/>
            <w:rFonts w:ascii="Arial" w:hAnsi="Arial" w:cs="Arial"/>
            <w:i/>
            <w:szCs w:val="20"/>
          </w:rPr>
          <w:t>www.nadejeproautismus.cz</w:t>
        </w:r>
      </w:hyperlink>
    </w:p>
    <w:p w14:paraId="78D03759" w14:textId="77777777" w:rsidR="00EE4DBE" w:rsidRPr="008A16C5" w:rsidRDefault="00EE4DBE" w:rsidP="00EE4DBE">
      <w:pPr>
        <w:pStyle w:val="Intro"/>
        <w:spacing w:before="120" w:line="360" w:lineRule="exact"/>
        <w:rPr>
          <w:sz w:val="22"/>
          <w:szCs w:val="22"/>
        </w:rPr>
      </w:pPr>
    </w:p>
    <w:p w14:paraId="66E837FB" w14:textId="25999248" w:rsidR="00653E49" w:rsidRDefault="00653E49" w:rsidP="00653E49">
      <w:pPr>
        <w:spacing w:before="120" w:line="360" w:lineRule="exact"/>
        <w:rPr>
          <w:rFonts w:ascii="Arial" w:hAnsi="Arial" w:cs="Arial"/>
          <w:i/>
          <w:iCs/>
          <w:szCs w:val="20"/>
        </w:rPr>
      </w:pPr>
    </w:p>
    <w:p w14:paraId="31159834" w14:textId="696D0AEA" w:rsidR="00EE4DBE" w:rsidRDefault="00EE4DBE" w:rsidP="00EE4DBE">
      <w:pPr>
        <w:spacing w:before="120" w:line="360" w:lineRule="exact"/>
        <w:rPr>
          <w:rFonts w:ascii="Arial" w:hAnsi="Arial" w:cs="Arial"/>
          <w:i/>
          <w:iCs/>
          <w:szCs w:val="20"/>
        </w:rPr>
      </w:pPr>
    </w:p>
    <w:p w14:paraId="1BF2F32D" w14:textId="77777777" w:rsidR="00F73F1C" w:rsidRPr="007D724E" w:rsidRDefault="00F73F1C" w:rsidP="008E580F">
      <w:pPr>
        <w:spacing w:before="120" w:line="360" w:lineRule="exact"/>
        <w:rPr>
          <w:rFonts w:ascii="Arial" w:hAnsi="Arial" w:cs="Arial"/>
          <w:bCs/>
          <w:i/>
          <w:lang w:eastAsia="cs-CZ"/>
        </w:rPr>
      </w:pPr>
    </w:p>
    <w:p w14:paraId="17B230FE" w14:textId="7C4045A6" w:rsidR="009F3967" w:rsidRDefault="009F3967" w:rsidP="009F3967">
      <w:pPr>
        <w:pStyle w:val="Podpis"/>
        <w:jc w:val="right"/>
      </w:pPr>
      <w:r>
        <w:t xml:space="preserve">Ing. </w:t>
      </w:r>
      <w:r w:rsidR="00835599">
        <w:t>Marek Sviták</w:t>
      </w:r>
      <w:r>
        <w:br/>
      </w:r>
      <w:r w:rsidRPr="00972FA6">
        <w:rPr>
          <w:b w:val="0"/>
          <w:bCs/>
          <w:color w:val="auto"/>
        </w:rPr>
        <w:t>tiskový mluvčí JE Temelín</w:t>
      </w:r>
      <w:r w:rsidRPr="00972FA6">
        <w:rPr>
          <w:b w:val="0"/>
          <w:bCs/>
          <w:color w:val="auto"/>
        </w:rPr>
        <w:br/>
        <w:t>Skupina ČEZ</w:t>
      </w:r>
    </w:p>
    <w:p w14:paraId="63242B27" w14:textId="04A311CB" w:rsidR="00074258" w:rsidRPr="002B6C4A" w:rsidRDefault="00074258" w:rsidP="00835599">
      <w:pPr>
        <w:spacing w:after="0" w:line="276" w:lineRule="auto"/>
        <w:jc w:val="right"/>
        <w:rPr>
          <w:rFonts w:ascii="Arial" w:hAnsi="Arial" w:cs="Arial"/>
          <w:sz w:val="22"/>
        </w:rPr>
      </w:pPr>
    </w:p>
    <w:sectPr w:rsidR="00074258" w:rsidRPr="002B6C4A" w:rsidSect="00523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D53B" w14:textId="77777777" w:rsidR="00CB2ADE" w:rsidRDefault="00CB2ADE" w:rsidP="00DD00FA">
      <w:r>
        <w:separator/>
      </w:r>
    </w:p>
  </w:endnote>
  <w:endnote w:type="continuationSeparator" w:id="0">
    <w:p w14:paraId="7995E7A4" w14:textId="77777777" w:rsidR="00CB2ADE" w:rsidRDefault="00CB2ADE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913" w14:textId="77777777" w:rsidR="001A78FA" w:rsidRDefault="001A78FA" w:rsidP="00523D5C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49D629F2" wp14:editId="381417F5">
          <wp:extent cx="933632" cy="486000"/>
          <wp:effectExtent l="0" t="0" r="0" b="9525"/>
          <wp:docPr id="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6D31A" w14:textId="77777777" w:rsidR="001A78FA" w:rsidRDefault="001A78FA" w:rsidP="00523D5C">
    <w:pPr>
      <w:pStyle w:val="Zpat"/>
    </w:pPr>
    <w:r>
      <w:t xml:space="preserve">ČEZ, a. s., JE Temelín, 373 05 Temelín </w:t>
    </w:r>
  </w:p>
  <w:p w14:paraId="1DCD64F0" w14:textId="6FB6B3C2" w:rsidR="001A78FA" w:rsidRDefault="001A78FA" w:rsidP="00523D5C">
    <w:pPr>
      <w:pStyle w:val="Zpat"/>
    </w:pPr>
    <w:r>
      <w:t>tel.: +420 381 102 328, +420 606 635 694, marek.svitak@cez.cz, www.cez.cz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4F28" w14:textId="77777777" w:rsidR="001A78FA" w:rsidRDefault="001A78FA" w:rsidP="00DC25B2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75E7F32F" wp14:editId="5E694277">
          <wp:extent cx="933632" cy="486000"/>
          <wp:effectExtent l="0" t="0" r="0" b="9525"/>
          <wp:docPr id="19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69F73" w14:textId="77777777" w:rsidR="001A78FA" w:rsidRDefault="001A78FA" w:rsidP="00D350C9">
    <w:pPr>
      <w:pStyle w:val="Zpat"/>
    </w:pPr>
    <w:r>
      <w:t xml:space="preserve">ČEZ, a. s., JE Temelín, 373 05 Temelín </w:t>
    </w:r>
  </w:p>
  <w:p w14:paraId="677FEA86" w14:textId="64F6853C" w:rsidR="001A78FA" w:rsidRDefault="001A78FA" w:rsidP="00DC25B2">
    <w:pPr>
      <w:pStyle w:val="Zpat"/>
    </w:pPr>
    <w:r>
      <w:t>tel.: +420 381 102 328, +420 606 635 694, marek.svitak@cez.cz, www.cez.cz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C33F" w14:textId="77777777" w:rsidR="001A78FA" w:rsidRDefault="001A7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DAC7" w14:textId="77777777" w:rsidR="00CB2ADE" w:rsidRDefault="00CB2ADE" w:rsidP="00DD00FA">
      <w:r>
        <w:separator/>
      </w:r>
    </w:p>
  </w:footnote>
  <w:footnote w:type="continuationSeparator" w:id="0">
    <w:p w14:paraId="04A156F4" w14:textId="77777777" w:rsidR="00CB2ADE" w:rsidRDefault="00CB2ADE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83DE" w14:textId="77777777" w:rsidR="001A78FA" w:rsidRDefault="001A7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83B2" w14:textId="45839B1E" w:rsidR="001A78FA" w:rsidRDefault="001A78FA" w:rsidP="00931FAC">
    <w:pPr>
      <w:pStyle w:val="Nzev"/>
    </w:pPr>
    <w:r w:rsidRPr="003A0B49"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4360C726" wp14:editId="72C4CAE1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18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02A7FDEC" wp14:editId="247F5F9C">
              <wp:simplePos x="0" y="0"/>
              <wp:positionH relativeFrom="page">
                <wp:posOffset>0</wp:posOffset>
              </wp:positionH>
              <wp:positionV relativeFrom="page">
                <wp:posOffset>9846944</wp:posOffset>
              </wp:positionV>
              <wp:extent cx="7560310" cy="0"/>
              <wp:effectExtent l="0" t="0" r="0" b="0"/>
              <wp:wrapNone/>
              <wp:docPr id="14" name="Zápatí 1. ř. úč. Y 27,3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76A38" id="Zápatí 1. ř. úč. Y 27,35 cm" o:spid="_x0000_s1026" style="position:absolute;z-index:2516848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KheEmb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1C4F4AB" wp14:editId="21AF8D30">
              <wp:simplePos x="0" y="0"/>
              <wp:positionH relativeFrom="page">
                <wp:posOffset>0</wp:posOffset>
              </wp:positionH>
              <wp:positionV relativeFrom="page">
                <wp:posOffset>9973309</wp:posOffset>
              </wp:positionV>
              <wp:extent cx="7560310" cy="0"/>
              <wp:effectExtent l="0" t="0" r="0" b="0"/>
              <wp:wrapNone/>
              <wp:docPr id="13" name="Zápatí 2. ř. úč. Y 27,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FAC45" id="Zápatí 2. ř. úč. Y 27,7 cm" o:spid="_x0000_s1026" style="position:absolute;z-index:2516828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Cfz4xD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7BEB04DC" wp14:editId="49859480">
              <wp:simplePos x="0" y="0"/>
              <wp:positionH relativeFrom="page">
                <wp:posOffset>0</wp:posOffset>
              </wp:positionH>
              <wp:positionV relativeFrom="page">
                <wp:posOffset>9163049</wp:posOffset>
              </wp:positionV>
              <wp:extent cx="7560310" cy="0"/>
              <wp:effectExtent l="0" t="0" r="0" b="0"/>
              <wp:wrapNone/>
              <wp:docPr id="12" name="Logo dolní shora Y 25,45 cm (V 1,3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C5FA2" id="Logo dolní shora Y 25,45 cm (V 1,35 cm)" o:spid="_x0000_s1026" style="position:absolute;z-index:25168076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K7vK1r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891" behindDoc="0" locked="0" layoutInCell="1" allowOverlap="1" wp14:anchorId="02265A5E" wp14:editId="61B80F35">
              <wp:simplePos x="0" y="0"/>
              <wp:positionH relativeFrom="page">
                <wp:posOffset>0</wp:posOffset>
              </wp:positionH>
              <wp:positionV relativeFrom="page">
                <wp:posOffset>3643629</wp:posOffset>
              </wp:positionV>
              <wp:extent cx="7560310" cy="0"/>
              <wp:effectExtent l="0" t="0" r="0" b="0"/>
              <wp:wrapNone/>
              <wp:docPr id="11" name="Text 3. ř. úč. Y 10,1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35995" id="Text 3. ř. úč. Y 10,12 cm" o:spid="_x0000_s1026" style="position:absolute;z-index:25168589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APRBWp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895" behindDoc="0" locked="0" layoutInCell="1" allowOverlap="1" wp14:anchorId="14656A18" wp14:editId="4D65D35F">
              <wp:simplePos x="0" y="0"/>
              <wp:positionH relativeFrom="page">
                <wp:posOffset>0</wp:posOffset>
              </wp:positionH>
              <wp:positionV relativeFrom="page">
                <wp:posOffset>3261994</wp:posOffset>
              </wp:positionV>
              <wp:extent cx="7560310" cy="0"/>
              <wp:effectExtent l="0" t="0" r="0" b="0"/>
              <wp:wrapNone/>
              <wp:docPr id="10" name="Text 1. ř. úč. Y 9,0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D16BC" id="Text 1. ř. úč. Y 9,06 cm" o:spid="_x0000_s1026" style="position:absolute;z-index:25168589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Ctsffo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03" behindDoc="0" locked="0" layoutInCell="1" allowOverlap="1" wp14:anchorId="11A3D911" wp14:editId="5A11C585">
              <wp:simplePos x="0" y="0"/>
              <wp:positionH relativeFrom="page">
                <wp:posOffset>0</wp:posOffset>
              </wp:positionH>
              <wp:positionV relativeFrom="page">
                <wp:posOffset>2880359</wp:posOffset>
              </wp:positionV>
              <wp:extent cx="7560310" cy="0"/>
              <wp:effectExtent l="0" t="0" r="0" b="0"/>
              <wp:wrapNone/>
              <wp:docPr id="9" name="Perex 2. ř. úč. Y 8,00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E4248" id="Perex 2. ř. úč. Y 8,00 cm" o:spid="_x0000_s1026" style="position:absolute;z-index:25168590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ASf9qP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19" behindDoc="0" locked="0" layoutInCell="1" allowOverlap="1" wp14:anchorId="55CB0A16" wp14:editId="4BA60B3E">
              <wp:simplePos x="0" y="0"/>
              <wp:positionH relativeFrom="page">
                <wp:posOffset>0</wp:posOffset>
              </wp:positionH>
              <wp:positionV relativeFrom="page">
                <wp:posOffset>2689224</wp:posOffset>
              </wp:positionV>
              <wp:extent cx="7560310" cy="0"/>
              <wp:effectExtent l="0" t="0" r="0" b="0"/>
              <wp:wrapNone/>
              <wp:docPr id="8" name="Perex 1. ř. úč. Y 7,4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C1617" id="Perex 1. ř. úč. Y 7,47 cm" o:spid="_x0000_s1026" style="position:absolute;z-index:251685919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NOMvvL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34" behindDoc="0" locked="0" layoutInCell="1" allowOverlap="1" wp14:anchorId="694ECE93" wp14:editId="6509856F">
              <wp:simplePos x="0" y="0"/>
              <wp:positionH relativeFrom="page">
                <wp:posOffset>0</wp:posOffset>
              </wp:positionH>
              <wp:positionV relativeFrom="page">
                <wp:posOffset>2307589</wp:posOffset>
              </wp:positionV>
              <wp:extent cx="7560310" cy="0"/>
              <wp:effectExtent l="0" t="0" r="0" b="0"/>
              <wp:wrapNone/>
              <wp:docPr id="7" name="Titulek úč. Y 6,41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A7DB1" id="Titulek úč. Y 6,41 cm" o:spid="_x0000_s1026" style="position:absolute;z-index:25168593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OlxgPr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51" behindDoc="0" locked="0" layoutInCell="1" allowOverlap="1" wp14:anchorId="0F57BC6A" wp14:editId="2CB200EC">
              <wp:simplePos x="0" y="0"/>
              <wp:positionH relativeFrom="page">
                <wp:posOffset>0</wp:posOffset>
              </wp:positionH>
              <wp:positionV relativeFrom="page">
                <wp:posOffset>1642109</wp:posOffset>
              </wp:positionV>
              <wp:extent cx="7560310" cy="0"/>
              <wp:effectExtent l="0" t="0" r="0" b="0"/>
              <wp:wrapNone/>
              <wp:docPr id="6" name="Datum úč. Y 4,5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350DD" id="Datum úč. Y 4,56 cm" o:spid="_x0000_s1026" style="position:absolute;z-index:25168595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J+c+xj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143" behindDoc="0" locked="0" layoutInCell="1" allowOverlap="1" wp14:anchorId="33E3EE46" wp14:editId="25173B86">
              <wp:simplePos x="0" y="0"/>
              <wp:positionH relativeFrom="page">
                <wp:posOffset>0</wp:posOffset>
              </wp:positionH>
              <wp:positionV relativeFrom="page">
                <wp:posOffset>590549</wp:posOffset>
              </wp:positionV>
              <wp:extent cx="7560310" cy="0"/>
              <wp:effectExtent l="0" t="0" r="0" b="0"/>
              <wp:wrapNone/>
              <wp:docPr id="5" name="Logo shora Y 1,64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C60B7" id="Logo shora Y 1,64 cm" o:spid="_x0000_s1026" style="position:absolute;z-index:25168614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015" behindDoc="0" locked="0" layoutInCell="1" allowOverlap="1" wp14:anchorId="4A38BD02" wp14:editId="1B89D645">
              <wp:simplePos x="0" y="0"/>
              <wp:positionH relativeFrom="page">
                <wp:posOffset>0</wp:posOffset>
              </wp:positionH>
              <wp:positionV relativeFrom="page">
                <wp:posOffset>1260474</wp:posOffset>
              </wp:positionV>
              <wp:extent cx="7560310" cy="0"/>
              <wp:effectExtent l="0" t="0" r="0" b="0"/>
              <wp:wrapNone/>
              <wp:docPr id="4" name="Tisková zpráva úč. Y 3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0A0E9" id="Tisková zpráva úč. Y 3,5 cm" o:spid="_x0000_s1026" style="position:absolute;z-index:25168601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6399" behindDoc="0" locked="0" layoutInCell="1" allowOverlap="1" wp14:anchorId="7DB7DDCC" wp14:editId="50663592">
              <wp:simplePos x="0" y="0"/>
              <wp:positionH relativeFrom="page">
                <wp:posOffset>6769099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3" name="P okraj 2,2 cm X 18,8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27DE2" id="P okraj 2,2 cm X 18,8 cm" o:spid="_x0000_s1026" style="position:absolute;z-index:251686399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6912" behindDoc="0" locked="0" layoutInCell="1" allowOverlap="1" wp14:anchorId="11C4E6C7" wp14:editId="7401E7BD">
              <wp:simplePos x="0" y="0"/>
              <wp:positionH relativeFrom="page">
                <wp:posOffset>791844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L okraj 2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98642" id="L okraj 2,2 cm" o:spid="_x0000_s1026" style="position:absolute;z-index:25168691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3A0B49">
      <w:t>Tisková</w:t>
    </w:r>
    <w:r>
      <w:t xml:space="preserve"> </w:t>
    </w:r>
    <w:r w:rsidRPr="00931FAC">
      <w:t>zpráva</w:t>
    </w:r>
  </w:p>
  <w:p w14:paraId="0CCE27D9" w14:textId="49DB142B" w:rsidR="001A78FA" w:rsidRPr="00DC13A1" w:rsidRDefault="001A78FA" w:rsidP="00DD00FA">
    <w:pPr>
      <w:pStyle w:val="Datum"/>
      <w:rPr>
        <w:color w:val="000000" w:themeColor="text1"/>
      </w:rPr>
    </w:pPr>
    <w:r w:rsidRPr="00DC13A1">
      <w:rPr>
        <w:color w:val="000000" w:themeColor="text1"/>
      </w:rPr>
      <w:fldChar w:fldCharType="begin"/>
    </w:r>
    <w:r w:rsidRPr="00DC13A1">
      <w:rPr>
        <w:color w:val="000000" w:themeColor="text1"/>
      </w:rPr>
      <w:instrText xml:space="preserve"> DATE  \@ "d.M.yyyy"  \* MERGEFORMAT </w:instrText>
    </w:r>
    <w:r w:rsidRPr="00DC13A1">
      <w:rPr>
        <w:color w:val="000000" w:themeColor="text1"/>
      </w:rPr>
      <w:fldChar w:fldCharType="separate"/>
    </w:r>
    <w:r w:rsidR="00A93A64">
      <w:rPr>
        <w:noProof/>
        <w:color w:val="000000" w:themeColor="text1"/>
      </w:rPr>
      <w:t>31.3.2023</w:t>
    </w:r>
    <w:r w:rsidRPr="00DC13A1">
      <w:rPr>
        <w:color w:val="000000" w:themeColor="text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6A05" w14:textId="77777777" w:rsidR="001A78FA" w:rsidRDefault="001A7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235"/>
    <w:multiLevelType w:val="hybridMultilevel"/>
    <w:tmpl w:val="44D652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86B"/>
    <w:multiLevelType w:val="multilevel"/>
    <w:tmpl w:val="06C8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23231"/>
    <w:multiLevelType w:val="hybridMultilevel"/>
    <w:tmpl w:val="86749B38"/>
    <w:lvl w:ilvl="0" w:tplc="3198FD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76"/>
    <w:rsid w:val="00004982"/>
    <w:rsid w:val="00005555"/>
    <w:rsid w:val="00012BE2"/>
    <w:rsid w:val="00015B18"/>
    <w:rsid w:val="00017489"/>
    <w:rsid w:val="00017BD0"/>
    <w:rsid w:val="000235B8"/>
    <w:rsid w:val="00026829"/>
    <w:rsid w:val="00027031"/>
    <w:rsid w:val="00027964"/>
    <w:rsid w:val="000350A3"/>
    <w:rsid w:val="000369DA"/>
    <w:rsid w:val="0004157F"/>
    <w:rsid w:val="00042650"/>
    <w:rsid w:val="00053D38"/>
    <w:rsid w:val="00060A60"/>
    <w:rsid w:val="000727FA"/>
    <w:rsid w:val="000734B3"/>
    <w:rsid w:val="00074258"/>
    <w:rsid w:val="00074876"/>
    <w:rsid w:val="000749FA"/>
    <w:rsid w:val="000809E0"/>
    <w:rsid w:val="000A5B00"/>
    <w:rsid w:val="000B1E99"/>
    <w:rsid w:val="000B6F3F"/>
    <w:rsid w:val="000C3E70"/>
    <w:rsid w:val="000D33C0"/>
    <w:rsid w:val="000E181A"/>
    <w:rsid w:val="000F35A7"/>
    <w:rsid w:val="000F4019"/>
    <w:rsid w:val="00104880"/>
    <w:rsid w:val="00107E8F"/>
    <w:rsid w:val="00110B75"/>
    <w:rsid w:val="001271BD"/>
    <w:rsid w:val="00127490"/>
    <w:rsid w:val="00127BA8"/>
    <w:rsid w:val="001559A2"/>
    <w:rsid w:val="001757FF"/>
    <w:rsid w:val="001801F5"/>
    <w:rsid w:val="00180300"/>
    <w:rsid w:val="00182400"/>
    <w:rsid w:val="0018501E"/>
    <w:rsid w:val="001920A1"/>
    <w:rsid w:val="00193512"/>
    <w:rsid w:val="0019708A"/>
    <w:rsid w:val="001A78FA"/>
    <w:rsid w:val="001A7BA2"/>
    <w:rsid w:val="001A7FB0"/>
    <w:rsid w:val="001B082E"/>
    <w:rsid w:val="001B29BB"/>
    <w:rsid w:val="001C3483"/>
    <w:rsid w:val="001C7726"/>
    <w:rsid w:val="001C7DDF"/>
    <w:rsid w:val="001D53A4"/>
    <w:rsid w:val="001E2ADC"/>
    <w:rsid w:val="001F2B0A"/>
    <w:rsid w:val="001F35D5"/>
    <w:rsid w:val="001F6423"/>
    <w:rsid w:val="001F6F0D"/>
    <w:rsid w:val="001F7D9C"/>
    <w:rsid w:val="002018C3"/>
    <w:rsid w:val="002028D3"/>
    <w:rsid w:val="00211D8F"/>
    <w:rsid w:val="0022624A"/>
    <w:rsid w:val="00233864"/>
    <w:rsid w:val="00233E8D"/>
    <w:rsid w:val="00237E60"/>
    <w:rsid w:val="00240371"/>
    <w:rsid w:val="0024757F"/>
    <w:rsid w:val="00252CCB"/>
    <w:rsid w:val="002577A9"/>
    <w:rsid w:val="00257C1C"/>
    <w:rsid w:val="00266C84"/>
    <w:rsid w:val="00266CBF"/>
    <w:rsid w:val="00273F6E"/>
    <w:rsid w:val="00277561"/>
    <w:rsid w:val="00283E6A"/>
    <w:rsid w:val="0029476C"/>
    <w:rsid w:val="002A19B5"/>
    <w:rsid w:val="002A1A53"/>
    <w:rsid w:val="002A4EF9"/>
    <w:rsid w:val="002A5493"/>
    <w:rsid w:val="002A6E80"/>
    <w:rsid w:val="002A75C7"/>
    <w:rsid w:val="002B2207"/>
    <w:rsid w:val="002B5095"/>
    <w:rsid w:val="002B6C4A"/>
    <w:rsid w:val="002C3B17"/>
    <w:rsid w:val="002E2D55"/>
    <w:rsid w:val="002E580D"/>
    <w:rsid w:val="002E6E82"/>
    <w:rsid w:val="002F2809"/>
    <w:rsid w:val="00303936"/>
    <w:rsid w:val="003056EE"/>
    <w:rsid w:val="0032096E"/>
    <w:rsid w:val="00322430"/>
    <w:rsid w:val="0032313D"/>
    <w:rsid w:val="00327A87"/>
    <w:rsid w:val="00330D93"/>
    <w:rsid w:val="00331EF2"/>
    <w:rsid w:val="00351E5D"/>
    <w:rsid w:val="00354A60"/>
    <w:rsid w:val="00356470"/>
    <w:rsid w:val="00360992"/>
    <w:rsid w:val="00370607"/>
    <w:rsid w:val="003728B6"/>
    <w:rsid w:val="00382FB8"/>
    <w:rsid w:val="003858A3"/>
    <w:rsid w:val="003905F3"/>
    <w:rsid w:val="0039355F"/>
    <w:rsid w:val="00397590"/>
    <w:rsid w:val="00397F0F"/>
    <w:rsid w:val="003A0B49"/>
    <w:rsid w:val="003A2E2F"/>
    <w:rsid w:val="003A2FC5"/>
    <w:rsid w:val="003A3A1B"/>
    <w:rsid w:val="003B084E"/>
    <w:rsid w:val="003C6CD7"/>
    <w:rsid w:val="003C6E57"/>
    <w:rsid w:val="003D2271"/>
    <w:rsid w:val="003D36C4"/>
    <w:rsid w:val="003E6734"/>
    <w:rsid w:val="003F081E"/>
    <w:rsid w:val="003F3093"/>
    <w:rsid w:val="00400C7B"/>
    <w:rsid w:val="00403F86"/>
    <w:rsid w:val="0041071D"/>
    <w:rsid w:val="00412262"/>
    <w:rsid w:val="004138D5"/>
    <w:rsid w:val="004164A1"/>
    <w:rsid w:val="00421819"/>
    <w:rsid w:val="00425E32"/>
    <w:rsid w:val="00425EC9"/>
    <w:rsid w:val="0043009E"/>
    <w:rsid w:val="004503C5"/>
    <w:rsid w:val="0045787A"/>
    <w:rsid w:val="00463515"/>
    <w:rsid w:val="004801B3"/>
    <w:rsid w:val="00482D35"/>
    <w:rsid w:val="00484C7C"/>
    <w:rsid w:val="00485CA6"/>
    <w:rsid w:val="00495ED2"/>
    <w:rsid w:val="004966E1"/>
    <w:rsid w:val="004A24B7"/>
    <w:rsid w:val="004A447B"/>
    <w:rsid w:val="004A538D"/>
    <w:rsid w:val="004A5D5F"/>
    <w:rsid w:val="004A6293"/>
    <w:rsid w:val="004B08D3"/>
    <w:rsid w:val="004B0A2A"/>
    <w:rsid w:val="004B1C16"/>
    <w:rsid w:val="004B6976"/>
    <w:rsid w:val="004B6C59"/>
    <w:rsid w:val="004D644C"/>
    <w:rsid w:val="004E18F8"/>
    <w:rsid w:val="004E60A4"/>
    <w:rsid w:val="004E7AE0"/>
    <w:rsid w:val="004F00D9"/>
    <w:rsid w:val="004F1DE6"/>
    <w:rsid w:val="004F64CF"/>
    <w:rsid w:val="004F7A26"/>
    <w:rsid w:val="00511A3D"/>
    <w:rsid w:val="00517A06"/>
    <w:rsid w:val="00517D92"/>
    <w:rsid w:val="00523D5C"/>
    <w:rsid w:val="0052554A"/>
    <w:rsid w:val="00531B8A"/>
    <w:rsid w:val="00532187"/>
    <w:rsid w:val="0053236F"/>
    <w:rsid w:val="00536A1F"/>
    <w:rsid w:val="00537553"/>
    <w:rsid w:val="005447BD"/>
    <w:rsid w:val="00545AA1"/>
    <w:rsid w:val="005471FE"/>
    <w:rsid w:val="005510C8"/>
    <w:rsid w:val="005773A2"/>
    <w:rsid w:val="00595A6B"/>
    <w:rsid w:val="00596CB0"/>
    <w:rsid w:val="00597E7A"/>
    <w:rsid w:val="005A0447"/>
    <w:rsid w:val="005A2B57"/>
    <w:rsid w:val="005A78EE"/>
    <w:rsid w:val="005B0FD2"/>
    <w:rsid w:val="005B5469"/>
    <w:rsid w:val="005B6CE3"/>
    <w:rsid w:val="005C2A1B"/>
    <w:rsid w:val="005C42CF"/>
    <w:rsid w:val="005D6AC2"/>
    <w:rsid w:val="005E29CC"/>
    <w:rsid w:val="005F0A6C"/>
    <w:rsid w:val="0060526E"/>
    <w:rsid w:val="00617C85"/>
    <w:rsid w:val="006269B0"/>
    <w:rsid w:val="00631A83"/>
    <w:rsid w:val="0063391F"/>
    <w:rsid w:val="00650E03"/>
    <w:rsid w:val="00652C95"/>
    <w:rsid w:val="00653E49"/>
    <w:rsid w:val="00656CEC"/>
    <w:rsid w:val="00663886"/>
    <w:rsid w:val="00665C4D"/>
    <w:rsid w:val="0067238F"/>
    <w:rsid w:val="00672EEA"/>
    <w:rsid w:val="00674C7C"/>
    <w:rsid w:val="0068299C"/>
    <w:rsid w:val="00687641"/>
    <w:rsid w:val="00691346"/>
    <w:rsid w:val="0069158F"/>
    <w:rsid w:val="006931C0"/>
    <w:rsid w:val="006A76E1"/>
    <w:rsid w:val="006B17E2"/>
    <w:rsid w:val="006B275B"/>
    <w:rsid w:val="006B2931"/>
    <w:rsid w:val="006B2F4F"/>
    <w:rsid w:val="006B420C"/>
    <w:rsid w:val="006D59FA"/>
    <w:rsid w:val="006D7172"/>
    <w:rsid w:val="006E030A"/>
    <w:rsid w:val="006E6480"/>
    <w:rsid w:val="006E6C15"/>
    <w:rsid w:val="006F5649"/>
    <w:rsid w:val="006F794B"/>
    <w:rsid w:val="00710220"/>
    <w:rsid w:val="00725D54"/>
    <w:rsid w:val="00726C28"/>
    <w:rsid w:val="0073612F"/>
    <w:rsid w:val="0073694B"/>
    <w:rsid w:val="00741394"/>
    <w:rsid w:val="007457B8"/>
    <w:rsid w:val="007460D0"/>
    <w:rsid w:val="0075067A"/>
    <w:rsid w:val="00760A52"/>
    <w:rsid w:val="007648F4"/>
    <w:rsid w:val="00766BFB"/>
    <w:rsid w:val="0076752C"/>
    <w:rsid w:val="00771462"/>
    <w:rsid w:val="007760F4"/>
    <w:rsid w:val="0079261C"/>
    <w:rsid w:val="0079386E"/>
    <w:rsid w:val="007943F8"/>
    <w:rsid w:val="007A0EFD"/>
    <w:rsid w:val="007B4068"/>
    <w:rsid w:val="007C145F"/>
    <w:rsid w:val="007C1627"/>
    <w:rsid w:val="007C17BE"/>
    <w:rsid w:val="007C4A9C"/>
    <w:rsid w:val="007C6517"/>
    <w:rsid w:val="007C7F20"/>
    <w:rsid w:val="007D2051"/>
    <w:rsid w:val="007D342B"/>
    <w:rsid w:val="007E2C26"/>
    <w:rsid w:val="007F0711"/>
    <w:rsid w:val="007F1CA2"/>
    <w:rsid w:val="007F49A1"/>
    <w:rsid w:val="007F4F1D"/>
    <w:rsid w:val="008028CC"/>
    <w:rsid w:val="00835599"/>
    <w:rsid w:val="008359C8"/>
    <w:rsid w:val="00835F33"/>
    <w:rsid w:val="00841E55"/>
    <w:rsid w:val="00843DC8"/>
    <w:rsid w:val="0084681E"/>
    <w:rsid w:val="008469EB"/>
    <w:rsid w:val="00852ED4"/>
    <w:rsid w:val="00853BB1"/>
    <w:rsid w:val="008611CC"/>
    <w:rsid w:val="008634D6"/>
    <w:rsid w:val="008641F3"/>
    <w:rsid w:val="00864F04"/>
    <w:rsid w:val="00866E53"/>
    <w:rsid w:val="00871C84"/>
    <w:rsid w:val="008807A7"/>
    <w:rsid w:val="00881661"/>
    <w:rsid w:val="00882BCC"/>
    <w:rsid w:val="00884B8A"/>
    <w:rsid w:val="00885AC4"/>
    <w:rsid w:val="00886681"/>
    <w:rsid w:val="00887117"/>
    <w:rsid w:val="008958B6"/>
    <w:rsid w:val="008B2E00"/>
    <w:rsid w:val="008B3652"/>
    <w:rsid w:val="008B46BF"/>
    <w:rsid w:val="008C1477"/>
    <w:rsid w:val="008C1D7F"/>
    <w:rsid w:val="008C2683"/>
    <w:rsid w:val="008C462E"/>
    <w:rsid w:val="008C525F"/>
    <w:rsid w:val="008C7478"/>
    <w:rsid w:val="008D2135"/>
    <w:rsid w:val="008D3866"/>
    <w:rsid w:val="008D6DC2"/>
    <w:rsid w:val="008E1EF0"/>
    <w:rsid w:val="008E580F"/>
    <w:rsid w:val="008E7A94"/>
    <w:rsid w:val="008F0E4E"/>
    <w:rsid w:val="008F1D09"/>
    <w:rsid w:val="008F6ECC"/>
    <w:rsid w:val="008F702A"/>
    <w:rsid w:val="0090220D"/>
    <w:rsid w:val="00903827"/>
    <w:rsid w:val="00904E81"/>
    <w:rsid w:val="00931FAC"/>
    <w:rsid w:val="00932F55"/>
    <w:rsid w:val="009379F5"/>
    <w:rsid w:val="009452B3"/>
    <w:rsid w:val="00946033"/>
    <w:rsid w:val="00953BE1"/>
    <w:rsid w:val="00954436"/>
    <w:rsid w:val="00955648"/>
    <w:rsid w:val="009616AA"/>
    <w:rsid w:val="00965D2A"/>
    <w:rsid w:val="0096705F"/>
    <w:rsid w:val="00967D81"/>
    <w:rsid w:val="00972FA6"/>
    <w:rsid w:val="009754BD"/>
    <w:rsid w:val="00980347"/>
    <w:rsid w:val="00987A02"/>
    <w:rsid w:val="00990B86"/>
    <w:rsid w:val="00994232"/>
    <w:rsid w:val="009B3AC2"/>
    <w:rsid w:val="009B472C"/>
    <w:rsid w:val="009B6CA8"/>
    <w:rsid w:val="009C7B1E"/>
    <w:rsid w:val="009D29D2"/>
    <w:rsid w:val="009D7035"/>
    <w:rsid w:val="009E26AE"/>
    <w:rsid w:val="009E3A9D"/>
    <w:rsid w:val="009E631F"/>
    <w:rsid w:val="009E6EAC"/>
    <w:rsid w:val="009F3967"/>
    <w:rsid w:val="00A01466"/>
    <w:rsid w:val="00A156BA"/>
    <w:rsid w:val="00A26539"/>
    <w:rsid w:val="00A35E68"/>
    <w:rsid w:val="00A40BE7"/>
    <w:rsid w:val="00A45067"/>
    <w:rsid w:val="00A47B08"/>
    <w:rsid w:val="00A47D9C"/>
    <w:rsid w:val="00A51021"/>
    <w:rsid w:val="00A54461"/>
    <w:rsid w:val="00A71B05"/>
    <w:rsid w:val="00A73BEA"/>
    <w:rsid w:val="00A7454E"/>
    <w:rsid w:val="00A7701E"/>
    <w:rsid w:val="00A832BE"/>
    <w:rsid w:val="00A83F0A"/>
    <w:rsid w:val="00A9079F"/>
    <w:rsid w:val="00A93A64"/>
    <w:rsid w:val="00AA1772"/>
    <w:rsid w:val="00AA2D24"/>
    <w:rsid w:val="00AA5656"/>
    <w:rsid w:val="00AA64C3"/>
    <w:rsid w:val="00AB0D96"/>
    <w:rsid w:val="00AC06C6"/>
    <w:rsid w:val="00AC47C2"/>
    <w:rsid w:val="00AD7562"/>
    <w:rsid w:val="00AE6E8D"/>
    <w:rsid w:val="00AF0930"/>
    <w:rsid w:val="00AF1CA5"/>
    <w:rsid w:val="00AF4B8B"/>
    <w:rsid w:val="00AF57AA"/>
    <w:rsid w:val="00B020CA"/>
    <w:rsid w:val="00B1628F"/>
    <w:rsid w:val="00B172CF"/>
    <w:rsid w:val="00B175AF"/>
    <w:rsid w:val="00B219DC"/>
    <w:rsid w:val="00B477B8"/>
    <w:rsid w:val="00B63A83"/>
    <w:rsid w:val="00B650BF"/>
    <w:rsid w:val="00B76153"/>
    <w:rsid w:val="00BA4BB0"/>
    <w:rsid w:val="00BB0B14"/>
    <w:rsid w:val="00BB2B9B"/>
    <w:rsid w:val="00BB7A52"/>
    <w:rsid w:val="00BC1FE3"/>
    <w:rsid w:val="00BD03F0"/>
    <w:rsid w:val="00BD0B3E"/>
    <w:rsid w:val="00BD3ABF"/>
    <w:rsid w:val="00BE4CC4"/>
    <w:rsid w:val="00BF6386"/>
    <w:rsid w:val="00C21338"/>
    <w:rsid w:val="00C22A2F"/>
    <w:rsid w:val="00C242D6"/>
    <w:rsid w:val="00C26C98"/>
    <w:rsid w:val="00C32A87"/>
    <w:rsid w:val="00C35AAF"/>
    <w:rsid w:val="00C37208"/>
    <w:rsid w:val="00C46133"/>
    <w:rsid w:val="00C47F03"/>
    <w:rsid w:val="00C50AA0"/>
    <w:rsid w:val="00C54987"/>
    <w:rsid w:val="00C54B45"/>
    <w:rsid w:val="00C55903"/>
    <w:rsid w:val="00C6111B"/>
    <w:rsid w:val="00C62C24"/>
    <w:rsid w:val="00C67A5E"/>
    <w:rsid w:val="00C7467A"/>
    <w:rsid w:val="00C76019"/>
    <w:rsid w:val="00C765DB"/>
    <w:rsid w:val="00C834E0"/>
    <w:rsid w:val="00C8622B"/>
    <w:rsid w:val="00C87B99"/>
    <w:rsid w:val="00C904F3"/>
    <w:rsid w:val="00C9071B"/>
    <w:rsid w:val="00CB039D"/>
    <w:rsid w:val="00CB1E90"/>
    <w:rsid w:val="00CB26F8"/>
    <w:rsid w:val="00CB2ADE"/>
    <w:rsid w:val="00CC0B11"/>
    <w:rsid w:val="00CC0C36"/>
    <w:rsid w:val="00CC1CA5"/>
    <w:rsid w:val="00CC5C69"/>
    <w:rsid w:val="00CF2AE5"/>
    <w:rsid w:val="00CF3134"/>
    <w:rsid w:val="00D02C10"/>
    <w:rsid w:val="00D22413"/>
    <w:rsid w:val="00D350C9"/>
    <w:rsid w:val="00D3662F"/>
    <w:rsid w:val="00D379E2"/>
    <w:rsid w:val="00D4199D"/>
    <w:rsid w:val="00D43709"/>
    <w:rsid w:val="00D45CFA"/>
    <w:rsid w:val="00D5356C"/>
    <w:rsid w:val="00D92142"/>
    <w:rsid w:val="00DA5DAA"/>
    <w:rsid w:val="00DA72C8"/>
    <w:rsid w:val="00DB016F"/>
    <w:rsid w:val="00DB2B7E"/>
    <w:rsid w:val="00DB383F"/>
    <w:rsid w:val="00DB7848"/>
    <w:rsid w:val="00DC13A1"/>
    <w:rsid w:val="00DC25B2"/>
    <w:rsid w:val="00DC4A9B"/>
    <w:rsid w:val="00DD00FA"/>
    <w:rsid w:val="00DD623E"/>
    <w:rsid w:val="00DE0737"/>
    <w:rsid w:val="00DE49E0"/>
    <w:rsid w:val="00DE5505"/>
    <w:rsid w:val="00DE73FB"/>
    <w:rsid w:val="00DF7E4B"/>
    <w:rsid w:val="00E051D7"/>
    <w:rsid w:val="00E10E60"/>
    <w:rsid w:val="00E112A6"/>
    <w:rsid w:val="00E14C7F"/>
    <w:rsid w:val="00E23074"/>
    <w:rsid w:val="00E4168F"/>
    <w:rsid w:val="00E42ECB"/>
    <w:rsid w:val="00E46994"/>
    <w:rsid w:val="00E50203"/>
    <w:rsid w:val="00E534ED"/>
    <w:rsid w:val="00E73601"/>
    <w:rsid w:val="00E75279"/>
    <w:rsid w:val="00E75CA9"/>
    <w:rsid w:val="00E772F1"/>
    <w:rsid w:val="00E8521C"/>
    <w:rsid w:val="00E865CC"/>
    <w:rsid w:val="00E878B7"/>
    <w:rsid w:val="00EC13D3"/>
    <w:rsid w:val="00EC3786"/>
    <w:rsid w:val="00EC3A99"/>
    <w:rsid w:val="00ED00D3"/>
    <w:rsid w:val="00EE3078"/>
    <w:rsid w:val="00EE4C18"/>
    <w:rsid w:val="00EE4DBE"/>
    <w:rsid w:val="00EF6450"/>
    <w:rsid w:val="00F041BD"/>
    <w:rsid w:val="00F055A6"/>
    <w:rsid w:val="00F07D2B"/>
    <w:rsid w:val="00F26401"/>
    <w:rsid w:val="00F33553"/>
    <w:rsid w:val="00F3501D"/>
    <w:rsid w:val="00F35602"/>
    <w:rsid w:val="00F40284"/>
    <w:rsid w:val="00F52CCC"/>
    <w:rsid w:val="00F61125"/>
    <w:rsid w:val="00F72763"/>
    <w:rsid w:val="00F73F1C"/>
    <w:rsid w:val="00F75977"/>
    <w:rsid w:val="00F9294D"/>
    <w:rsid w:val="00F948DE"/>
    <w:rsid w:val="00F961BA"/>
    <w:rsid w:val="00FA192A"/>
    <w:rsid w:val="00FA1CCA"/>
    <w:rsid w:val="00FA5B81"/>
    <w:rsid w:val="00FB7A6D"/>
    <w:rsid w:val="00FC0609"/>
    <w:rsid w:val="00FC6838"/>
    <w:rsid w:val="00FC7CE3"/>
    <w:rsid w:val="00FD5B5B"/>
    <w:rsid w:val="00FE0E81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44AB1"/>
  <w15:docId w15:val="{79B7893C-73C4-4461-B03A-4350209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unhideWhenUsed="1" w:qFormat="1"/>
    <w:lsdException w:name="List 2" w:semiHidden="1" w:uiPriority="17" w:unhideWhenUsed="1"/>
    <w:lsdException w:name="List 3" w:semiHidden="1" w:uiPriority="17" w:unhideWhenUsed="1"/>
    <w:lsdException w:name="List 4" w:semiHidden="1" w:uiPriority="17" w:unhideWhenUsed="1"/>
    <w:lsdException w:name="List 5" w:semiHidden="1" w:uiPriority="17" w:unhideWhenUsed="1"/>
    <w:lsdException w:name="List Bullet 2" w:uiPriority="11" w:unhideWhenUsed="1" w:qFormat="1"/>
    <w:lsdException w:name="List Bullet 3" w:uiPriority="11" w:unhideWhenUsed="1" w:qFormat="1"/>
    <w:lsdException w:name="List Bullet 4" w:semiHidden="1" w:uiPriority="11" w:unhideWhenUsed="1"/>
    <w:lsdException w:name="List Bullet 5" w:semiHidden="1" w:uiPriority="11" w:unhideWhenUsed="1"/>
    <w:lsdException w:name="List Number 2" w:uiPriority="13" w:unhideWhenUsed="1" w:qFormat="1"/>
    <w:lsdException w:name="List Number 3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unhideWhenUsed="1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customStyle="1" w:styleId="Internetovodkaz">
    <w:name w:val="Internetový odkaz"/>
    <w:uiPriority w:val="99"/>
    <w:rsid w:val="004B6976"/>
    <w:rPr>
      <w:color w:val="0000FF"/>
      <w:u w:val="single"/>
    </w:rPr>
  </w:style>
  <w:style w:type="paragraph" w:styleId="Normlnweb">
    <w:name w:val="Normal (Web)"/>
    <w:basedOn w:val="Normln"/>
    <w:unhideWhenUsed/>
    <w:rsid w:val="002C3B17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7B1E"/>
    <w:rPr>
      <w:color w:val="007236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D350C9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0C9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50C9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C9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ln"/>
    <w:rsid w:val="009B472C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B08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8D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8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8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8D3"/>
    <w:rPr>
      <w:b/>
      <w:bCs/>
      <w:sz w:val="20"/>
      <w:szCs w:val="20"/>
    </w:rPr>
  </w:style>
  <w:style w:type="character" w:styleId="Siln">
    <w:name w:val="Strong"/>
    <w:uiPriority w:val="22"/>
    <w:qFormat/>
    <w:rsid w:val="00F61125"/>
    <w:rPr>
      <w:b/>
      <w:bCs/>
    </w:rPr>
  </w:style>
  <w:style w:type="paragraph" w:customStyle="1" w:styleId="WW-Titulek">
    <w:name w:val="WW-Titulek"/>
    <w:basedOn w:val="Normln"/>
    <w:next w:val="Normln"/>
    <w:rsid w:val="00EE4DBE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spacing w:after="0" w:line="240" w:lineRule="exact"/>
      <w:jc w:val="right"/>
    </w:pPr>
    <w:rPr>
      <w:rFonts w:ascii="Arial" w:eastAsia="Times New Roman" w:hAnsi="Arial" w:cs="Arial"/>
      <w:sz w:val="36"/>
      <w:szCs w:val="36"/>
      <w:lang w:eastAsia="ar-SA"/>
    </w:rPr>
  </w:style>
  <w:style w:type="paragraph" w:customStyle="1" w:styleId="Default">
    <w:name w:val="Default"/>
    <w:rsid w:val="00EE4D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jeproautismus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dikrom\Documents\administrativa%20vzory\vzor%20tiskov&#233;%20zpr&#225;vy%20&#268;ist&#225;%20energie%20z&#237;t&#345;ka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A273-0768-4536-9255-825E9A3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tiskové zprávy Čistá energie zítřka</Template>
  <TotalTime>148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 Roman</dc:creator>
  <cp:keywords/>
  <dc:description/>
  <cp:lastModifiedBy>Sviták Marek</cp:lastModifiedBy>
  <cp:revision>8</cp:revision>
  <cp:lastPrinted>2021-11-15T06:31:00Z</cp:lastPrinted>
  <dcterms:created xsi:type="dcterms:W3CDTF">2023-03-31T07:33:00Z</dcterms:created>
  <dcterms:modified xsi:type="dcterms:W3CDTF">2023-03-31T10:32:00Z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2023-03-31T07:32:49Z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69cb5ed7-2ab5-4bf7-b439-8bf997835e46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